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AF32A5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Default="00DC1862" w:rsidP="003A737B">
      <w:pPr>
        <w:spacing w:after="0" w:line="360" w:lineRule="auto"/>
        <w:rPr>
          <w:b/>
        </w:rPr>
      </w:pPr>
    </w:p>
    <w:p w:rsidR="00B532CB" w:rsidRPr="00DC1862" w:rsidRDefault="00B532CB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>Tescil konusunu mutlaka belirtiniz. Örnek: Müdür ataması</w:t>
      </w:r>
      <w:r w:rsidR="006066B2">
        <w:rPr>
          <w:b/>
        </w:rPr>
        <w:t xml:space="preserve"> </w:t>
      </w:r>
      <w:r w:rsidRPr="004A6943">
        <w:rPr>
          <w:b/>
        </w:rPr>
        <w:t>,sermaye artırımı, tasfiye giriş,</w:t>
      </w:r>
      <w:r w:rsidR="006066B2">
        <w:rPr>
          <w:b/>
        </w:rPr>
        <w:t xml:space="preserve"> </w:t>
      </w:r>
      <w:r w:rsidRPr="004A6943">
        <w:rPr>
          <w:b/>
        </w:rPr>
        <w:t>adres değişikliği,</w:t>
      </w:r>
      <w:r w:rsidR="006066B2">
        <w:rPr>
          <w:b/>
        </w:rPr>
        <w:t xml:space="preserve"> </w:t>
      </w:r>
      <w:r w:rsidRPr="004A6943">
        <w:rPr>
          <w:b/>
        </w:rPr>
        <w:t>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2A7645"/>
    <w:rsid w:val="002F1727"/>
    <w:rsid w:val="003414B9"/>
    <w:rsid w:val="003A737B"/>
    <w:rsid w:val="004A6943"/>
    <w:rsid w:val="0057470D"/>
    <w:rsid w:val="005D651B"/>
    <w:rsid w:val="006066B2"/>
    <w:rsid w:val="008322C7"/>
    <w:rsid w:val="0089369A"/>
    <w:rsid w:val="00932DF9"/>
    <w:rsid w:val="009F09B3"/>
    <w:rsid w:val="00A133EB"/>
    <w:rsid w:val="00AE12F7"/>
    <w:rsid w:val="00AF32A5"/>
    <w:rsid w:val="00B532CB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A37D-9A45-426F-B3E5-183C4ADF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2022-07-29T08:53:00Z</dcterms:created>
  <dcterms:modified xsi:type="dcterms:W3CDTF">2022-07-29T08:53:00Z</dcterms:modified>
</cp:coreProperties>
</file>